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C7" w:rsidRDefault="00C70FC7" w:rsidP="00C70FC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946"/>
        <w:tblW w:w="10598" w:type="dxa"/>
        <w:tblLook w:val="01E0"/>
      </w:tblPr>
      <w:tblGrid>
        <w:gridCol w:w="1277"/>
        <w:gridCol w:w="6344"/>
        <w:gridCol w:w="2977"/>
      </w:tblGrid>
      <w:tr w:rsidR="00C70FC7" w:rsidRPr="00A13F9C" w:rsidTr="00BF7121">
        <w:tc>
          <w:tcPr>
            <w:tcW w:w="1277" w:type="dxa"/>
          </w:tcPr>
          <w:p w:rsidR="00C70FC7" w:rsidRPr="00A13F9C" w:rsidRDefault="00C70FC7" w:rsidP="00BF712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6344" w:type="dxa"/>
          </w:tcPr>
          <w:p w:rsidR="00C70FC7" w:rsidRPr="00A13F9C" w:rsidRDefault="00C70FC7" w:rsidP="00BF712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77" w:type="dxa"/>
          </w:tcPr>
          <w:p w:rsidR="00C70FC7" w:rsidRPr="00A13F9C" w:rsidRDefault="00C70FC7" w:rsidP="00BF712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70FC7" w:rsidRPr="00EB383C" w:rsidTr="00BF7121"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Сентябрь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Семинар с элементами тренинга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 xml:space="preserve">«Привыкаем к детскому саду: проблемы адаптации» </w:t>
            </w:r>
            <w:r w:rsidRPr="00124246">
              <w:rPr>
                <w:i/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родителей младших групп)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 xml:space="preserve">воспитатель, </w:t>
            </w:r>
            <w:r w:rsidRPr="00EB383C">
              <w:rPr>
                <w:sz w:val="24"/>
                <w:szCs w:val="28"/>
              </w:rPr>
              <w:br/>
              <w:t>ст. медсестра</w:t>
            </w:r>
          </w:p>
        </w:tc>
      </w:tr>
      <w:tr w:rsidR="00C70FC7" w:rsidRPr="00EB383C" w:rsidTr="00BF7121">
        <w:trPr>
          <w:trHeight w:val="815"/>
        </w:trPr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Октябрь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>Семинар с элементами тренинга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«Кризис трех лет или как устанавливать запреты»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родителей младших групп)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1110"/>
        </w:trPr>
        <w:tc>
          <w:tcPr>
            <w:tcW w:w="1277" w:type="dxa"/>
            <w:vMerge w:val="restart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Ноябрь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>Семинар с элементами тренинга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 xml:space="preserve"> «Роль игры в семейном воспитании дошкольника и </w:t>
            </w:r>
            <w:r w:rsidRPr="00124246">
              <w:rPr>
                <w:i/>
                <w:sz w:val="24"/>
                <w:szCs w:val="28"/>
              </w:rPr>
              <w:br/>
              <w:t xml:space="preserve">младшего школьника» </w:t>
            </w:r>
            <w:r w:rsidRPr="00124246">
              <w:rPr>
                <w:i/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родителей старших дошкольников и младших школьников)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375"/>
        </w:trPr>
        <w:tc>
          <w:tcPr>
            <w:tcW w:w="1277" w:type="dxa"/>
            <w:vMerge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Консультация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«Второй ребенок в семье: возможные проблемы и пути их решения»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семей, воспитывающих второго ребенка или готовящихся к его появлению)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>Заместитель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 xml:space="preserve"> ст. медсестра</w:t>
            </w:r>
          </w:p>
        </w:tc>
      </w:tr>
      <w:tr w:rsidR="00C70FC7" w:rsidRPr="00EB383C" w:rsidTr="00BF7121">
        <w:trPr>
          <w:trHeight w:val="1161"/>
        </w:trPr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Декабрь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>Семинар с элементами деловой игры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 xml:space="preserve">«Физическая активность и здоровье. </w:t>
            </w:r>
            <w:r w:rsidRPr="00124246">
              <w:rPr>
                <w:i/>
                <w:sz w:val="24"/>
                <w:szCs w:val="28"/>
              </w:rPr>
              <w:br/>
            </w:r>
            <w:proofErr w:type="spellStart"/>
            <w:r w:rsidRPr="00124246">
              <w:rPr>
                <w:i/>
                <w:sz w:val="24"/>
                <w:szCs w:val="28"/>
              </w:rPr>
              <w:t>Психогимнастика</w:t>
            </w:r>
            <w:proofErr w:type="spellEnd"/>
            <w:r w:rsidRPr="00124246">
              <w:rPr>
                <w:i/>
                <w:sz w:val="24"/>
                <w:szCs w:val="28"/>
              </w:rPr>
              <w:t xml:space="preserve"> в детском саду»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родителей старших дошкольников и младших школьников)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907"/>
        </w:trPr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Январь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Семинар с элементами игры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«Ум на кончиках пальцев: развитие мелкой моторики»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 xml:space="preserve"> (для родителей младших дошкольников)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635"/>
        </w:trPr>
        <w:tc>
          <w:tcPr>
            <w:tcW w:w="1277" w:type="dxa"/>
            <w:vMerge w:val="restart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Консультация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«Мама вышла замуж»</w:t>
            </w:r>
            <w:r w:rsidRPr="00EB383C">
              <w:rPr>
                <w:sz w:val="24"/>
                <w:szCs w:val="28"/>
              </w:rPr>
              <w:t xml:space="preserve"> (проводится по необходимости)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>заведующего по УВР</w:t>
            </w:r>
          </w:p>
        </w:tc>
      </w:tr>
      <w:tr w:rsidR="00C70FC7" w:rsidRPr="00EB383C" w:rsidTr="00BF7121">
        <w:trPr>
          <w:trHeight w:val="845"/>
        </w:trPr>
        <w:tc>
          <w:tcPr>
            <w:tcW w:w="1277" w:type="dxa"/>
            <w:vMerge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70FC7" w:rsidRDefault="00C70FC7" w:rsidP="00BF7121">
            <w:pPr>
              <w:contextualSpacing/>
              <w:jc w:val="center"/>
              <w:rPr>
                <w:i/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>Семинар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«Как помочь эмоциональному ребенку: о средствах</w:t>
            </w:r>
          </w:p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i/>
                <w:sz w:val="24"/>
                <w:szCs w:val="28"/>
              </w:rPr>
              <w:t xml:space="preserve"> </w:t>
            </w:r>
            <w:proofErr w:type="spellStart"/>
            <w:r w:rsidRPr="00124246">
              <w:rPr>
                <w:i/>
                <w:sz w:val="24"/>
                <w:szCs w:val="28"/>
              </w:rPr>
              <w:t>арттерапии</w:t>
            </w:r>
            <w:proofErr w:type="spellEnd"/>
            <w:r w:rsidRPr="00124246">
              <w:rPr>
                <w:i/>
                <w:sz w:val="24"/>
                <w:szCs w:val="28"/>
              </w:rPr>
              <w:t>»</w:t>
            </w:r>
            <w:r w:rsidRPr="00EB383C">
              <w:rPr>
                <w:sz w:val="24"/>
                <w:szCs w:val="28"/>
              </w:rPr>
              <w:t xml:space="preserve"> (проводится по необходимости)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857"/>
        </w:trPr>
        <w:tc>
          <w:tcPr>
            <w:tcW w:w="1277" w:type="dxa"/>
            <w:vMerge w:val="restart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Март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Семинар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«Роль бабушки в жизни ребенка»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(проводится по желанию родителей)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345"/>
        </w:trPr>
        <w:tc>
          <w:tcPr>
            <w:tcW w:w="1277" w:type="dxa"/>
            <w:vMerge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Консультация </w:t>
            </w:r>
            <w:r w:rsidRPr="00124246">
              <w:rPr>
                <w:b/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>«Изящные выражения в детском лексиконе; роль книги в воспитании культуры речи»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(для родителей старших дошкольников и младших школьников)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УВР, </w:t>
            </w:r>
            <w:r w:rsidRPr="00EB383C">
              <w:rPr>
                <w:sz w:val="24"/>
                <w:szCs w:val="28"/>
              </w:rPr>
              <w:br/>
              <w:t>воспитатель</w:t>
            </w:r>
          </w:p>
        </w:tc>
      </w:tr>
      <w:tr w:rsidR="00C70FC7" w:rsidRPr="00EB383C" w:rsidTr="00BF7121">
        <w:trPr>
          <w:trHeight w:val="875"/>
        </w:trPr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>Апрель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>Семинар</w:t>
            </w:r>
            <w:r w:rsidRPr="00EB383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 xml:space="preserve">«Права ребенка: бить или не бить» </w:t>
            </w:r>
            <w:r w:rsidRPr="00124246">
              <w:rPr>
                <w:i/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(проводится по желанию родителей)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 </w:t>
            </w:r>
            <w:r w:rsidRPr="00EB383C">
              <w:rPr>
                <w:sz w:val="24"/>
                <w:szCs w:val="28"/>
              </w:rPr>
              <w:br/>
            </w:r>
          </w:p>
        </w:tc>
      </w:tr>
      <w:tr w:rsidR="00C70FC7" w:rsidRPr="00EB383C" w:rsidTr="00BF7121">
        <w:trPr>
          <w:trHeight w:val="973"/>
        </w:trPr>
        <w:tc>
          <w:tcPr>
            <w:tcW w:w="1277" w:type="dxa"/>
          </w:tcPr>
          <w:p w:rsidR="00C70FC7" w:rsidRPr="00EB383C" w:rsidRDefault="00C70FC7" w:rsidP="00BF7121">
            <w:pPr>
              <w:contextualSpacing/>
              <w:jc w:val="center"/>
              <w:rPr>
                <w:b/>
                <w:sz w:val="24"/>
                <w:szCs w:val="28"/>
              </w:rPr>
            </w:pPr>
            <w:r w:rsidRPr="00EB383C">
              <w:rPr>
                <w:b/>
                <w:sz w:val="24"/>
                <w:szCs w:val="28"/>
              </w:rPr>
              <w:t xml:space="preserve">Май </w:t>
            </w:r>
          </w:p>
        </w:tc>
        <w:tc>
          <w:tcPr>
            <w:tcW w:w="6344" w:type="dxa"/>
          </w:tcPr>
          <w:p w:rsidR="00C70FC7" w:rsidRPr="00EB383C" w:rsidRDefault="00C70FC7" w:rsidP="00BF7121">
            <w:pPr>
              <w:contextualSpacing/>
              <w:jc w:val="center"/>
              <w:rPr>
                <w:sz w:val="24"/>
                <w:szCs w:val="28"/>
              </w:rPr>
            </w:pPr>
            <w:r w:rsidRPr="00124246">
              <w:rPr>
                <w:b/>
                <w:sz w:val="24"/>
                <w:szCs w:val="28"/>
              </w:rPr>
              <w:t xml:space="preserve">Консультация </w:t>
            </w:r>
            <w:r>
              <w:rPr>
                <w:sz w:val="24"/>
                <w:szCs w:val="28"/>
              </w:rPr>
              <w:br/>
            </w:r>
            <w:r w:rsidRPr="00124246">
              <w:rPr>
                <w:i/>
                <w:sz w:val="24"/>
                <w:szCs w:val="28"/>
              </w:rPr>
              <w:t xml:space="preserve">«Детские страхи, мамины страхи» </w:t>
            </w:r>
            <w:r w:rsidRPr="00124246">
              <w:rPr>
                <w:i/>
                <w:sz w:val="24"/>
                <w:szCs w:val="28"/>
              </w:rPr>
              <w:br/>
            </w:r>
            <w:r w:rsidRPr="00EB383C">
              <w:rPr>
                <w:sz w:val="24"/>
                <w:szCs w:val="28"/>
              </w:rPr>
              <w:t>(проводится по желанию родителей)</w:t>
            </w:r>
          </w:p>
        </w:tc>
        <w:tc>
          <w:tcPr>
            <w:tcW w:w="2977" w:type="dxa"/>
          </w:tcPr>
          <w:p w:rsidR="00C70FC7" w:rsidRPr="00EB383C" w:rsidRDefault="00C70FC7" w:rsidP="00BF7121">
            <w:pPr>
              <w:contextualSpacing/>
              <w:rPr>
                <w:sz w:val="24"/>
                <w:szCs w:val="28"/>
              </w:rPr>
            </w:pPr>
            <w:r w:rsidRPr="00EB383C">
              <w:rPr>
                <w:sz w:val="24"/>
                <w:szCs w:val="28"/>
              </w:rPr>
              <w:t xml:space="preserve">Заместитель </w:t>
            </w:r>
            <w:r w:rsidRPr="00EB383C">
              <w:rPr>
                <w:sz w:val="24"/>
                <w:szCs w:val="28"/>
              </w:rPr>
              <w:br/>
              <w:t xml:space="preserve">заведующего по УВР </w:t>
            </w:r>
            <w:r w:rsidRPr="00EB383C">
              <w:rPr>
                <w:sz w:val="24"/>
                <w:szCs w:val="28"/>
              </w:rPr>
              <w:br/>
            </w:r>
          </w:p>
        </w:tc>
      </w:tr>
    </w:tbl>
    <w:p w:rsidR="00C70FC7" w:rsidRPr="00A13F9C" w:rsidRDefault="00C70FC7" w:rsidP="00C70FC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план работы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консультационного центра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</w:rPr>
        <w:t xml:space="preserve"> с родителями на учебный год</w:t>
      </w:r>
    </w:p>
    <w:p w:rsidR="008C1676" w:rsidRDefault="008C1676"/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70FC7"/>
    <w:rsid w:val="008C1676"/>
    <w:rsid w:val="00C7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Company>MultiDVD Team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2016-06-23T17:36:00Z</dcterms:created>
  <dcterms:modified xsi:type="dcterms:W3CDTF">2016-06-23T17:36:00Z</dcterms:modified>
</cp:coreProperties>
</file>