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19" w:rsidRDefault="006C2F19" w:rsidP="006C2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A9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C2F19" w:rsidRPr="003C1A97" w:rsidRDefault="006C2F19" w:rsidP="006C2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A97">
        <w:rPr>
          <w:rFonts w:ascii="Times New Roman" w:hAnsi="Times New Roman" w:cs="Times New Roman"/>
          <w:b/>
          <w:sz w:val="28"/>
          <w:szCs w:val="28"/>
        </w:rPr>
        <w:t xml:space="preserve"> «Центр развития ребенка – детский сад № 43»</w:t>
      </w:r>
    </w:p>
    <w:p w:rsidR="006C2F19" w:rsidRDefault="006C2F19" w:rsidP="006C2F19">
      <w:pPr>
        <w:ind w:left="-284"/>
      </w:pPr>
    </w:p>
    <w:p w:rsidR="006C2F19" w:rsidRDefault="006C2F19" w:rsidP="006C2F19">
      <w:pPr>
        <w:ind w:left="-284"/>
      </w:pPr>
    </w:p>
    <w:p w:rsidR="006C2F19" w:rsidRPr="003C1A97" w:rsidRDefault="006C2F19" w:rsidP="006C2F19">
      <w:pPr>
        <w:ind w:left="-28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C1A97">
        <w:rPr>
          <w:rFonts w:ascii="Times New Roman" w:hAnsi="Times New Roman" w:cs="Times New Roman"/>
          <w:b/>
          <w:sz w:val="72"/>
          <w:szCs w:val="72"/>
        </w:rPr>
        <w:t>Музыкально - тематическое мероприятие</w:t>
      </w:r>
    </w:p>
    <w:p w:rsidR="006C2F19" w:rsidRPr="00512322" w:rsidRDefault="006C2F19" w:rsidP="006C2F19">
      <w:pPr>
        <w:ind w:left="-284"/>
        <w:jc w:val="center"/>
        <w:rPr>
          <w:noProof/>
          <w:sz w:val="100"/>
          <w:szCs w:val="100"/>
        </w:rPr>
      </w:pPr>
      <w:r w:rsidRPr="00BA4D3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C00000"/>
          <w:sz w:val="100"/>
          <w:szCs w:val="100"/>
        </w:rPr>
        <w:t>«</w:t>
      </w:r>
      <w:proofErr w:type="spellStart"/>
      <w:r>
        <w:rPr>
          <w:rFonts w:ascii="Times New Roman" w:hAnsi="Times New Roman" w:cs="Times New Roman"/>
          <w:b/>
          <w:color w:val="C00000"/>
          <w:sz w:val="100"/>
          <w:szCs w:val="100"/>
        </w:rPr>
        <w:t>На</w:t>
      </w:r>
      <w:r w:rsidRPr="00512322">
        <w:rPr>
          <w:rFonts w:ascii="Times New Roman" w:hAnsi="Times New Roman" w:cs="Times New Roman"/>
          <w:b/>
          <w:color w:val="C00000"/>
          <w:sz w:val="100"/>
          <w:szCs w:val="100"/>
        </w:rPr>
        <w:t>вруз</w:t>
      </w:r>
      <w:proofErr w:type="spellEnd"/>
      <w:r w:rsidRPr="00512322">
        <w:rPr>
          <w:rFonts w:ascii="Times New Roman" w:hAnsi="Times New Roman" w:cs="Times New Roman"/>
          <w:b/>
          <w:color w:val="C00000"/>
          <w:sz w:val="100"/>
          <w:szCs w:val="100"/>
        </w:rPr>
        <w:t xml:space="preserve"> – Байрам»</w:t>
      </w:r>
      <w:r w:rsidRPr="00512322">
        <w:rPr>
          <w:noProof/>
          <w:sz w:val="100"/>
          <w:szCs w:val="100"/>
        </w:rPr>
        <w:t xml:space="preserve"> </w:t>
      </w:r>
    </w:p>
    <w:p w:rsidR="006C2F19" w:rsidRDefault="006C2F19" w:rsidP="006C2F19">
      <w:pPr>
        <w:ind w:left="-284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BA4D3D">
        <w:rPr>
          <w:rFonts w:ascii="Times New Roman" w:hAnsi="Times New Roman" w:cs="Times New Roman"/>
          <w:b/>
          <w:noProof/>
          <w:color w:val="C0504D" w:themeColor="accent2"/>
          <w:sz w:val="96"/>
          <w:szCs w:val="96"/>
        </w:rPr>
        <w:drawing>
          <wp:inline distT="0" distB="0" distL="0" distR="0">
            <wp:extent cx="6145967" cy="4392118"/>
            <wp:effectExtent l="0" t="0" r="0" b="0"/>
            <wp:docPr id="3" name="Рисунок 9" descr="http://dagsadik43.ucoz.ru/_nw/0/8894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agsadik43.ucoz.ru/_nw/0/889414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967" cy="439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F19" w:rsidRDefault="006C2F19" w:rsidP="006C2F19">
      <w:pPr>
        <w:spacing w:after="0" w:line="240" w:lineRule="auto"/>
        <w:ind w:right="28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6C2F19" w:rsidRDefault="006C2F19" w:rsidP="006C2F19">
      <w:pPr>
        <w:spacing w:after="0" w:line="240" w:lineRule="auto"/>
        <w:ind w:right="28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Выполнила:                                                    </w:t>
      </w:r>
    </w:p>
    <w:p w:rsidR="006C2F19" w:rsidRDefault="006C2F19" w:rsidP="006C2F19">
      <w:pPr>
        <w:spacing w:after="0" w:line="240" w:lineRule="auto"/>
        <w:ind w:right="28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МБДОУ</w:t>
      </w:r>
      <w:r w:rsidR="00EC5B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43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Вагабова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Г.Д.</w:t>
      </w:r>
    </w:p>
    <w:p w:rsidR="0048118A" w:rsidRDefault="0048118A" w:rsidP="005A3675">
      <w:pPr>
        <w:pStyle w:val="a3"/>
        <w:shd w:val="clear" w:color="auto" w:fill="FFFFFF"/>
        <w:spacing w:before="0" w:beforeAutospacing="0" w:after="0" w:afterAutospacing="0" w:line="270" w:lineRule="atLeast"/>
        <w:ind w:right="-142" w:firstLine="900"/>
        <w:jc w:val="both"/>
        <w:rPr>
          <w:i/>
          <w:color w:val="000000"/>
          <w:sz w:val="36"/>
          <w:szCs w:val="36"/>
        </w:rPr>
      </w:pPr>
    </w:p>
    <w:p w:rsidR="006C2F19" w:rsidRDefault="006C2F19" w:rsidP="005A3675">
      <w:pPr>
        <w:pStyle w:val="a3"/>
        <w:shd w:val="clear" w:color="auto" w:fill="FFFFFF"/>
        <w:spacing w:before="0" w:beforeAutospacing="0" w:after="0" w:afterAutospacing="0" w:line="270" w:lineRule="atLeast"/>
        <w:ind w:right="-142" w:firstLine="900"/>
        <w:jc w:val="both"/>
        <w:rPr>
          <w:i/>
          <w:color w:val="000000"/>
          <w:sz w:val="36"/>
          <w:szCs w:val="36"/>
        </w:rPr>
      </w:pPr>
    </w:p>
    <w:p w:rsidR="0058655E" w:rsidRPr="00BB115F" w:rsidRDefault="00705DFD" w:rsidP="005A3675">
      <w:pPr>
        <w:pStyle w:val="a3"/>
        <w:shd w:val="clear" w:color="auto" w:fill="FFFFFF"/>
        <w:spacing w:before="0" w:beforeAutospacing="0" w:after="0" w:afterAutospacing="0" w:line="270" w:lineRule="atLeast"/>
        <w:ind w:right="-142" w:firstLine="900"/>
        <w:jc w:val="both"/>
        <w:rPr>
          <w:i/>
          <w:color w:val="000000"/>
          <w:sz w:val="36"/>
          <w:szCs w:val="36"/>
        </w:rPr>
      </w:pPr>
      <w:r w:rsidRPr="00BB115F">
        <w:rPr>
          <w:i/>
          <w:color w:val="000000"/>
          <w:sz w:val="36"/>
          <w:szCs w:val="36"/>
        </w:rPr>
        <w:lastRenderedPageBreak/>
        <w:t xml:space="preserve">В день весеннего равноденствия, 22 марта, в Дагестане отмечают один из любимых праздников - </w:t>
      </w:r>
      <w:proofErr w:type="spellStart"/>
      <w:r w:rsidRPr="00BB115F">
        <w:rPr>
          <w:i/>
          <w:color w:val="000000"/>
          <w:sz w:val="36"/>
          <w:szCs w:val="36"/>
        </w:rPr>
        <w:t>Н</w:t>
      </w:r>
      <w:r w:rsidR="00340736" w:rsidRPr="00BB115F">
        <w:rPr>
          <w:i/>
          <w:color w:val="000000"/>
          <w:sz w:val="36"/>
          <w:szCs w:val="36"/>
        </w:rPr>
        <w:t>а</w:t>
      </w:r>
      <w:r w:rsidRPr="00BB115F">
        <w:rPr>
          <w:i/>
          <w:color w:val="000000"/>
          <w:sz w:val="36"/>
          <w:szCs w:val="36"/>
        </w:rPr>
        <w:t>вруз-Байрам</w:t>
      </w:r>
      <w:proofErr w:type="spellEnd"/>
      <w:r w:rsidRPr="00BB115F">
        <w:rPr>
          <w:i/>
          <w:color w:val="000000"/>
          <w:sz w:val="36"/>
          <w:szCs w:val="36"/>
        </w:rPr>
        <w:t xml:space="preserve">. В этот день звучат музыка и танцы, а главным атрибутом праздника становится накрытый различными яствами стол, на котором обязательно должна быть проросшая пшеница. История </w:t>
      </w:r>
      <w:proofErr w:type="spellStart"/>
      <w:r w:rsidRPr="00BB115F">
        <w:rPr>
          <w:i/>
          <w:color w:val="000000"/>
          <w:sz w:val="36"/>
          <w:szCs w:val="36"/>
        </w:rPr>
        <w:t>Н</w:t>
      </w:r>
      <w:r w:rsidR="00BB115F" w:rsidRPr="00BB115F">
        <w:rPr>
          <w:i/>
          <w:color w:val="000000"/>
          <w:sz w:val="36"/>
          <w:szCs w:val="36"/>
        </w:rPr>
        <w:t>а</w:t>
      </w:r>
      <w:r w:rsidRPr="00BB115F">
        <w:rPr>
          <w:i/>
          <w:color w:val="000000"/>
          <w:sz w:val="36"/>
          <w:szCs w:val="36"/>
        </w:rPr>
        <w:t>вруза</w:t>
      </w:r>
      <w:proofErr w:type="spellEnd"/>
      <w:r w:rsidRPr="00BB115F">
        <w:rPr>
          <w:i/>
          <w:color w:val="000000"/>
          <w:sz w:val="36"/>
          <w:szCs w:val="36"/>
        </w:rPr>
        <w:t xml:space="preserve"> уходит корнями в древние времена, еще в эпоху огнепоклонничества. По преданию, зеленые ростки пшеницы символизируют пробуждение земли и начало новой жизни.</w:t>
      </w:r>
    </w:p>
    <w:p w:rsidR="00744D22" w:rsidRPr="00957537" w:rsidRDefault="00744D22" w:rsidP="005A3675">
      <w:pPr>
        <w:pStyle w:val="a3"/>
        <w:shd w:val="clear" w:color="auto" w:fill="FFFFFF"/>
        <w:spacing w:before="0" w:beforeAutospacing="0" w:after="0" w:afterAutospacing="0" w:line="270" w:lineRule="atLeast"/>
        <w:ind w:right="-142" w:firstLine="900"/>
        <w:jc w:val="both"/>
        <w:rPr>
          <w:i/>
          <w:color w:val="000000"/>
          <w:sz w:val="36"/>
          <w:szCs w:val="36"/>
        </w:rPr>
      </w:pPr>
    </w:p>
    <w:p w:rsidR="00744D22" w:rsidRDefault="00744D22" w:rsidP="00744D22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i/>
          <w:color w:val="000000"/>
          <w:sz w:val="36"/>
          <w:szCs w:val="36"/>
        </w:rPr>
      </w:pPr>
      <w:r w:rsidRPr="00744D22">
        <w:rPr>
          <w:i/>
          <w:noProof/>
          <w:color w:val="000000"/>
          <w:sz w:val="36"/>
          <w:szCs w:val="36"/>
        </w:rPr>
        <w:drawing>
          <wp:inline distT="0" distB="0" distL="0" distR="0">
            <wp:extent cx="5850890" cy="3894923"/>
            <wp:effectExtent l="19050" t="0" r="0" b="0"/>
            <wp:docPr id="11" name="Рисунок 7" descr="http://dagsadik43.ucoz.ru/_nw/0/962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agsadik43.ucoz.ru/_nw/0/962106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89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D22" w:rsidRDefault="00744D22" w:rsidP="00B0471F">
      <w:pPr>
        <w:pStyle w:val="a3"/>
        <w:shd w:val="clear" w:color="auto" w:fill="FFFFFF"/>
        <w:spacing w:before="0" w:beforeAutospacing="0" w:after="0" w:afterAutospacing="0"/>
        <w:ind w:right="-142" w:firstLine="900"/>
        <w:jc w:val="both"/>
        <w:rPr>
          <w:i/>
          <w:color w:val="000000"/>
          <w:sz w:val="36"/>
          <w:szCs w:val="36"/>
        </w:rPr>
      </w:pPr>
    </w:p>
    <w:p w:rsidR="00705DFD" w:rsidRPr="00BB115F" w:rsidRDefault="00705DFD" w:rsidP="00B0471F">
      <w:pPr>
        <w:pStyle w:val="a3"/>
        <w:shd w:val="clear" w:color="auto" w:fill="FFFFFF"/>
        <w:spacing w:before="0" w:beforeAutospacing="0" w:after="0" w:afterAutospacing="0"/>
        <w:ind w:right="-142" w:firstLine="900"/>
        <w:jc w:val="both"/>
        <w:rPr>
          <w:i/>
          <w:color w:val="000000"/>
          <w:sz w:val="36"/>
          <w:szCs w:val="36"/>
        </w:rPr>
      </w:pPr>
      <w:r w:rsidRPr="00BB115F">
        <w:rPr>
          <w:i/>
          <w:color w:val="000000"/>
          <w:sz w:val="36"/>
          <w:szCs w:val="36"/>
        </w:rPr>
        <w:t>Кульминация праздника - ритуальный костер</w:t>
      </w:r>
      <w:r w:rsidR="00744D22" w:rsidRPr="00BB115F">
        <w:rPr>
          <w:i/>
          <w:color w:val="000000"/>
          <w:sz w:val="36"/>
          <w:szCs w:val="36"/>
        </w:rPr>
        <w:t xml:space="preserve">. </w:t>
      </w:r>
      <w:r w:rsidRPr="00BB115F">
        <w:rPr>
          <w:i/>
          <w:color w:val="000000"/>
          <w:sz w:val="36"/>
          <w:szCs w:val="36"/>
        </w:rPr>
        <w:t>Ему издавна придавалось особое магическое значение, огонь считался символом очищения. Вечером 21 марта костры жгли во многих селах Дагестана, при этом, чтобы оставить все невзгоды в прошедшем году, надо было перепрыгнуть через огонь.</w:t>
      </w:r>
    </w:p>
    <w:p w:rsidR="00117746" w:rsidRDefault="00117746" w:rsidP="0011774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48118A" w:rsidRDefault="0048118A" w:rsidP="0011774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6C2F19" w:rsidRDefault="006C2F19" w:rsidP="0011774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48118A" w:rsidRDefault="0048118A" w:rsidP="0011774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>Сценарий праздника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Навруз-Байрам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Программное содержание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воспитывать любовь к родному краю. Расширять </w:t>
      </w:r>
    </w:p>
    <w:p w:rsidR="00117746" w:rsidRDefault="00117746" w:rsidP="0011774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представления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детей о народном празднике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Воспитывать </w:t>
      </w:r>
    </w:p>
    <w:p w:rsidR="00117746" w:rsidRDefault="00117746" w:rsidP="0011774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интерес к изобразительному искусству.</w:t>
      </w:r>
    </w:p>
    <w:p w:rsidR="00117746" w:rsidRPr="0048118A" w:rsidRDefault="00117746" w:rsidP="0011774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петь несложные песни в удобном диапазоне, </w:t>
      </w:r>
    </w:p>
    <w:p w:rsidR="00117746" w:rsidRDefault="00117746" w:rsidP="00117746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исполняя их выразительно и музыкально, правильно передавая </w:t>
      </w:r>
    </w:p>
    <w:p w:rsidR="00117746" w:rsidRDefault="00117746" w:rsidP="00117746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мелодию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(ускоряя, замедляя звучание)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7746" w:rsidRPr="0048118A" w:rsidRDefault="00117746" w:rsidP="00117746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117746" w:rsidRDefault="00117746" w:rsidP="00117746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Выполнять танцевальные движения выразительно и </w:t>
      </w:r>
    </w:p>
    <w:p w:rsidR="00117746" w:rsidRDefault="00117746" w:rsidP="0011774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ритмично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ковырялочка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Использовать подвижную игру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17746" w:rsidRDefault="00117746" w:rsidP="0011774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формирования координации движений.</w:t>
      </w:r>
    </w:p>
    <w:p w:rsidR="00117746" w:rsidRPr="0048118A" w:rsidRDefault="00117746" w:rsidP="00117746">
      <w:pPr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Репертуар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Песня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«Приезжайте в Дагестан»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Песня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«Горный край»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 Танец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Акушинка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Общий танец «Разноцветная игра»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Перетягивание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каната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праздника</w:t>
      </w:r>
    </w:p>
    <w:p w:rsidR="00117746" w:rsidRDefault="00117746" w:rsidP="00117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под звучание дагестанской народной музыки входят парами в зал. Впереди идут девочки с бубнами и веточками в руках. Веточки украшены конфетами и разноцветными ленточками. Дети обходят зал и становятся полукругом. Воспитатель поздравляет всех собравшихся с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48118A" w:rsidRDefault="003C1977" w:rsidP="0048118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C19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Ребенок: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48118A" w:rsidRPr="004811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8118A">
        <w:rPr>
          <w:rFonts w:ascii="Times New Roman" w:eastAsia="Times New Roman" w:hAnsi="Times New Roman" w:cs="Times New Roman"/>
          <w:color w:val="111111"/>
          <w:sz w:val="28"/>
          <w:szCs w:val="28"/>
        </w:rPr>
        <w:t>Дома у нас большие,</w:t>
      </w:r>
    </w:p>
    <w:p w:rsidR="0048118A" w:rsidRDefault="0048118A" w:rsidP="00481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Окна золотые,</w:t>
      </w:r>
    </w:p>
    <w:p w:rsidR="0048118A" w:rsidRDefault="0048118A" w:rsidP="00481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С днем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Навруза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– днем Весны –</w:t>
      </w:r>
    </w:p>
    <w:p w:rsidR="0048118A" w:rsidRDefault="0048118A" w:rsidP="00481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Мы поздравить вас пришли,</w:t>
      </w:r>
    </w:p>
    <w:p w:rsidR="0048118A" w:rsidRDefault="0048118A" w:rsidP="00481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Ассаламу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алейкум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3C1977" w:rsidRPr="003C1977" w:rsidRDefault="003C1977" w:rsidP="003C19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3C1977" w:rsidRDefault="003C1977" w:rsidP="003C19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C19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Ребенок</w:t>
      </w:r>
      <w:r w:rsidR="00117746" w:rsidRPr="003C19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3C19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доме этом все девицы,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Как одна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румянолицы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Рукава их длинны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И слова их умны.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С днем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Навруза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– днем весны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–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Мы поздравить вас пришли,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Ассаламу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алейкум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3C1977" w:rsidRPr="003C1977" w:rsidRDefault="003C1977" w:rsidP="003C19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3C1977" w:rsidRDefault="00117746" w:rsidP="003C19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3C1977" w:rsidRPr="003C19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C19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Да развеется тоска,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Да просеется мука,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А мука у нас бела,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Испечете вы пирог.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Нам отрежете кусок.</w:t>
      </w:r>
    </w:p>
    <w:p w:rsidR="003C1977" w:rsidRDefault="003C1977" w:rsidP="003C19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С днем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Навруза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– днем весны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–</w:t>
      </w:r>
    </w:p>
    <w:p w:rsidR="00117746" w:rsidRDefault="00117746" w:rsidP="003C19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поздравить вас пришли,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Ассаламу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алейкум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(Из кумыкского народного фольклора)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8118A" w:rsidRPr="0048118A" w:rsidRDefault="0048118A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Дагестан знает разнообразные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старинные праздники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идущие от традиций и связанные с древними обычаями. Главным во все времена был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«Первой борозды»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этот состоит из двух частей – обрядовой вспашки поля плугом в 2-3 борозды и засевании. Мы всех гостей приглашаем на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«Первой борозды»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8118A" w:rsidRPr="0048118A" w:rsidRDefault="0048118A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 1. Пришел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пришла весна 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Пустыня ярко расцвела 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Все рады празднику вокруг 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И каждый здесь и брат и друг.</w:t>
      </w:r>
    </w:p>
    <w:p w:rsidR="0048118A" w:rsidRPr="0048118A" w:rsidRDefault="0048118A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 2. Праздник радостно встречаем 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Мы в республике родной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Поздравляем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поздравляем 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Всех с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Наврузом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весной.</w:t>
      </w:r>
    </w:p>
    <w:p w:rsidR="0048118A" w:rsidRPr="0048118A" w:rsidRDefault="0048118A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 3. В гости к нам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пришел 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Всем нам стало хорошо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Мы танцуем и поем,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Дружно, весело живем.</w:t>
      </w:r>
    </w:p>
    <w:p w:rsidR="0048118A" w:rsidRPr="0048118A" w:rsidRDefault="0048118A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48118A" w:rsidRDefault="0048118A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8118A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829511" cy="4299285"/>
            <wp:effectExtent l="19050" t="0" r="0" b="0"/>
            <wp:docPr id="9" name="Рисунок 4" descr="C:\Users\user\Desktop\1537b64c7546d9e48624ff38bc75a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537b64c7546d9e48624ff38bc75a5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33" cy="430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18A" w:rsidRDefault="0048118A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C1977" w:rsidRDefault="003C1977" w:rsidP="004811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4811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Исполняется песня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«Приезжайте в Дагестан»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Default="00117746" w:rsidP="0048118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на стульчики.</w:t>
      </w:r>
    </w:p>
    <w:p w:rsidR="00117746" w:rsidRPr="0048118A" w:rsidRDefault="00117746" w:rsidP="0048118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«Первой борозды»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в даргинских аулах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старину называли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I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убахрули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Этот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труда является массовым, радостным, народным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Лакский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аул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Кулушац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разделен на 2 части ручьем. 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старину 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первой борозды проводили по очереди то одна половина аула, то другая.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Старики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помнят древний заговор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хъу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дюхъаннав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шта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оюхъаннав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(«Пусть будет богатый урожай, пусть будет много овец и скота, пусть будет много пчел и меду»).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В Южном Дагестане издавна существует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старинный народный 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цветов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Яран-сувар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 наступления весны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 обновления природы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Вечером у каждого дома разжигают большие костры, через которые прыгают члены семьи. В огонь нельзя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плевать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олго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смотреть на пламя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оно может ударить 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ягъун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сжечь, опалить, притупить зрение.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зал забегает с шумом и музыкой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пешавар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(ряженый)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Пешавар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Ассаламу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алейкум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 С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Ваалейкум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ассалам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Пешавар, оставайся с нами, будь гостем на нашем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«Первой борозды»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- это игры, веселье, соревнования. Самому достойному будет предоставлено право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проложить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первую борозду. Следить за порядком во время соревнований и эстафет будет наш гость Пешавар.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Общий танец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«Разноцветная игра»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21E3" w:rsidRPr="0048118A" w:rsidRDefault="003121E3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А сейчас мы посмотрим, кто сильнее.</w:t>
      </w:r>
    </w:p>
    <w:p w:rsidR="003121E3" w:rsidRPr="0048118A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</w:t>
      </w:r>
    </w:p>
    <w:p w:rsidR="00117746" w:rsidRDefault="00117746" w:rsidP="003121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Проводится соревнование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Перетягивание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каната»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Pr="0048118A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Ребенок: </w:t>
      </w:r>
      <w:r w:rsidR="008B3D8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Весна надела свой наряд,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Он весь тюльпанами расшит 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Цветы алеют как заря,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Пчела за медом к ним спешит. 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Сияют зеркала – пруды,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Как будто небо надо мной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Весна, какая радость ты! 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Как ты прекрасен, край родной!</w:t>
      </w:r>
    </w:p>
    <w:p w:rsidR="00117746" w:rsidRPr="0048118A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 Здравствуй, милая весна,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Ты душиста и ясна</w:t>
      </w:r>
    </w:p>
    <w:p w:rsidR="00117746" w:rsidRDefault="00117746" w:rsidP="00117746">
      <w:pPr>
        <w:spacing w:after="0" w:line="240" w:lineRule="auto"/>
        <w:ind w:firstLine="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Зеленеют лес и луг</w:t>
      </w:r>
    </w:p>
    <w:p w:rsidR="00117746" w:rsidRDefault="00117746" w:rsidP="00117746">
      <w:pPr>
        <w:spacing w:after="0" w:line="240" w:lineRule="auto"/>
        <w:ind w:firstLine="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красиво все вокруг!</w:t>
      </w:r>
    </w:p>
    <w:p w:rsidR="00117746" w:rsidRDefault="00117746" w:rsidP="00117746">
      <w:pPr>
        <w:spacing w:after="0" w:line="240" w:lineRule="auto"/>
        <w:ind w:firstLine="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зовет тепло лучей</w:t>
      </w:r>
    </w:p>
    <w:p w:rsidR="00117746" w:rsidRDefault="00117746" w:rsidP="00117746">
      <w:pPr>
        <w:spacing w:after="0" w:line="240" w:lineRule="auto"/>
        <w:ind w:firstLine="113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прогулку всех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lastRenderedPageBreak/>
        <w:t>Ребенок: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Мы зовем к себе тех,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Кто любит танцы, веселье и смех.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Дружно зиму провожай,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Будет летом урожай!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Девочки исполняют танец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Акушинка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8118A" w:rsidRDefault="0048118A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7746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850890" cy="4390740"/>
            <wp:effectExtent l="19050" t="0" r="0" b="0"/>
            <wp:docPr id="5" name="Рисунок 15" descr="C:\Users\user\AppData\Local\Temp\Rar$DIa1792.46234\d79dd13b-a900-4339-847a-531305a48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1792.46234\d79dd13b-a900-4339-847a-531305a48e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красиво девочки танцевали. Какие умницы! Посмотрите скорее, какие ловкие у нас мальчики-джигиты. Проводится Дагестанская игра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«Подними платок»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Pr="0048118A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Молодцы, ребята, настоящие джигиты. Ребята, в дни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Навруз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агестанский народ заклинал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Дети по очереди произносят заклинания.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Да уродит земля.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Да будут густыми всходы.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 Да умножатся овцы у тех, кто их имеет.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Да умножатся коровы у тех, у кого они есть.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 Да не будет засухи.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6. Да будет достаточно солнца и осадков.</w:t>
      </w:r>
    </w:p>
    <w:p w:rsidR="00117746" w:rsidRPr="0048118A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Вот сколько заклинаний мы с вами вспомнили. Вот вышли наши силачи. Они сейчас будут мериться силой. Проводится соревнование.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Вот и определились претенденты на главное соревнование. Самому достойному будет оказана честь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проложить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первую борозду. После соревнования тракторист на машине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«прокладывает»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первую борозду. Перед машиной идут музыканты, за машиной раскручивается борозда и девочка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«бросает»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в борозду зерна.</w:t>
      </w:r>
    </w:p>
    <w:p w:rsidR="00117746" w:rsidRPr="0048118A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Иди весна, иди красна!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Принеси ржаной колосок,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Овсяной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снопок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Большой урожай в наш край!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Дети читают стихи о весне. 3-4 ребенка.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на улице стемнело и пора разводить костер. Пешавар помоги нам разжечь костер. Дети становятся полукругом вокруг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«костра»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Оглянись, ты видишь горы,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А вдали сверкает море</w:t>
      </w:r>
      <w:r w:rsidR="004811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- 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 Дагестан!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</w:t>
      </w:r>
      <w:r w:rsidR="004811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Здесь кумыки, есть и лакцы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</w:t>
      </w:r>
      <w:r w:rsidR="004811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лезгины и аварцы.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</w:t>
      </w:r>
      <w:r w:rsidR="004811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Все живут одной семьей,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</w:t>
      </w:r>
      <w:r w:rsidR="004811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Любим мы свой край родной.</w:t>
      </w:r>
    </w:p>
    <w:p w:rsidR="00117746" w:rsidRPr="0048118A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Люблю тебя я всей душой,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О, Дагестан, мой край родной!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Не нужно мне заморских стран</w:t>
      </w:r>
    </w:p>
    <w:p w:rsidR="0048118A" w:rsidRDefault="00117746" w:rsidP="00481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Ты так прекрасен, Дагестан!</w:t>
      </w:r>
      <w:r w:rsidR="004811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(Р. Гамзатов)</w:t>
      </w:r>
      <w:r w:rsidR="004811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Pr="0048118A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исполняют песню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«Горный край»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 Прыгают через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«костер»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7746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852360" cy="4008085"/>
            <wp:effectExtent l="19050" t="0" r="0" b="0"/>
            <wp:docPr id="6" name="Рисунок 8" descr="F:\Навруз-байрам\P101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вруз-байрам\P10108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629" cy="400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Ребенок: В Дагестане танцуют лезгинку,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Словно в небе летают орлы,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Не дают никогда здесь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слабинку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Никогда не сдаются они.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Танец полон ритма и движений,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Наполняет сердце изнутри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Сильной радостью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восхищением,</w:t>
      </w:r>
    </w:p>
    <w:p w:rsidR="00117746" w:rsidRDefault="00117746" w:rsidP="00117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За друзей своих, близких, родных.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Мы лезгинку дружно любим танцевать! Гей!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Бьем в ладоши дружно и кричим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Арса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Арса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Асра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 Исполняется Общая лезгинка.</w:t>
      </w:r>
    </w:p>
    <w:p w:rsidR="003121E3" w:rsidRDefault="003121E3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21E3" w:rsidRDefault="003121E3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121E3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850890" cy="4390740"/>
            <wp:effectExtent l="19050" t="0" r="0" b="0"/>
            <wp:docPr id="7" name="Рисунок 12" descr="C:\Users\user\AppData\Local\Temp\Rar$DIa1792.39522\3d225ab1-f138-4c8c-ac08-2f24dec78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1792.39522\3d225ab1-f138-4c8c-ac08-2f24dec78d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1E3" w:rsidRDefault="003121E3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Ребенок: Далеко – далеко, у подножья небес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Стоит Дагестан – вершина чудес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Земля, породившая мудрость веков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Родина наших великих отцов 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А там вдалеке у горных вершин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Несет дагестанка с водою кувшин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Старик-аксакал, нахмурив свой взор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Глядит как в танце, текут слезы гор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Джигит удалой с кинжалом в руке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Скачет на грозном своем скакуне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Тебе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поклонится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хочу, Дагестан,</w:t>
      </w:r>
    </w:p>
    <w:p w:rsidR="00A95FB0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</w:t>
      </w:r>
    </w:p>
    <w:p w:rsidR="00117746" w:rsidRDefault="00A95FB0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              </w:t>
      </w:r>
      <w:r w:rsidR="0011774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то, что ты Родиной нашей стал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От горных снегов до морских непогод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Мы дагестанцы – единый народ!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Ребенок: Дагестан – край древних гор,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Здесь обычаи крепки.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Наши предки с давних пор,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Ценят дружбу и клинки!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Дагестан – земля родная,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Расцветай из года в год!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Пусть «Лезгинка» удалая,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Радость в жизни нам дает.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Для гостей открыты двери,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А врагам пощады нет.</w:t>
      </w:r>
    </w:p>
    <w:p w:rsidR="00117746" w:rsidRDefault="00117746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Мы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друг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друга свято верим</w:t>
      </w:r>
    </w:p>
    <w:p w:rsidR="00117746" w:rsidRDefault="003121E3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приглашает всех детей сесть за праздничный стол и отметить праздник.</w:t>
      </w:r>
    </w:p>
    <w:p w:rsidR="003121E3" w:rsidRDefault="003121E3" w:rsidP="001177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95B29" w:rsidRDefault="00695B29" w:rsidP="00B0471F">
      <w:pPr>
        <w:ind w:right="-142"/>
      </w:pPr>
      <w:r>
        <w:rPr>
          <w:noProof/>
        </w:rPr>
        <w:drawing>
          <wp:inline distT="0" distB="0" distL="0" distR="0">
            <wp:extent cx="5933524" cy="4347713"/>
            <wp:effectExtent l="19050" t="0" r="0" b="0"/>
            <wp:docPr id="1" name="Рисунок 1" descr="F:\Навруз-байрам\P101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вруз-байрам\P10107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24" cy="434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1E3" w:rsidRDefault="003121E3" w:rsidP="003121E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На этом наш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 завершается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До свидания. Все выходят из зала.</w:t>
      </w:r>
    </w:p>
    <w:p w:rsidR="003121E3" w:rsidRPr="0058655E" w:rsidRDefault="003121E3" w:rsidP="003121E3">
      <w:pPr>
        <w:pStyle w:val="a3"/>
        <w:shd w:val="clear" w:color="auto" w:fill="FFFFFF"/>
        <w:spacing w:before="0" w:beforeAutospacing="0" w:after="0" w:afterAutospacing="0" w:line="270" w:lineRule="atLeast"/>
        <w:ind w:right="-142" w:firstLine="900"/>
        <w:jc w:val="both"/>
        <w:rPr>
          <w:color w:val="000000"/>
          <w:sz w:val="36"/>
          <w:szCs w:val="36"/>
        </w:rPr>
      </w:pPr>
    </w:p>
    <w:p w:rsidR="009179ED" w:rsidRDefault="009179ED" w:rsidP="00B0471F">
      <w:pPr>
        <w:ind w:right="-142"/>
      </w:pPr>
    </w:p>
    <w:p w:rsidR="009179ED" w:rsidRDefault="009179ED" w:rsidP="00B0471F">
      <w:pPr>
        <w:ind w:right="-142"/>
      </w:pPr>
    </w:p>
    <w:p w:rsidR="00467B17" w:rsidRDefault="00467B17">
      <w:r>
        <w:rPr>
          <w:noProof/>
        </w:rPr>
        <w:lastRenderedPageBreak/>
        <w:drawing>
          <wp:inline distT="0" distB="0" distL="0" distR="0">
            <wp:extent cx="5940425" cy="8024088"/>
            <wp:effectExtent l="0" t="0" r="0" b="0"/>
            <wp:docPr id="16" name="Рисунок 16" descr="C:\Users\user\Downloads\923da4d8-fc3f-4cf6-92bc-bc473a5c28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923da4d8-fc3f-4cf6-92bc-bc473a5c2884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97" w:rsidRDefault="003C1A97"/>
    <w:p w:rsidR="00A95FB0" w:rsidRDefault="00A95FB0"/>
    <w:p w:rsidR="003C1A97" w:rsidRDefault="003C1A97"/>
    <w:p w:rsidR="003C1A97" w:rsidRDefault="003C1A97"/>
    <w:sectPr w:rsidR="003C1A97" w:rsidSect="0048118A">
      <w:pgSz w:w="11906" w:h="16838"/>
      <w:pgMar w:top="1134" w:right="1274" w:bottom="709" w:left="1418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D85" w:rsidRDefault="00CC2D85" w:rsidP="003C1A97">
      <w:pPr>
        <w:spacing w:after="0" w:line="240" w:lineRule="auto"/>
      </w:pPr>
      <w:r>
        <w:separator/>
      </w:r>
    </w:p>
  </w:endnote>
  <w:endnote w:type="continuationSeparator" w:id="0">
    <w:p w:rsidR="00CC2D85" w:rsidRDefault="00CC2D85" w:rsidP="003C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D85" w:rsidRDefault="00CC2D85" w:rsidP="003C1A97">
      <w:pPr>
        <w:spacing w:after="0" w:line="240" w:lineRule="auto"/>
      </w:pPr>
      <w:r>
        <w:separator/>
      </w:r>
    </w:p>
  </w:footnote>
  <w:footnote w:type="continuationSeparator" w:id="0">
    <w:p w:rsidR="00CC2D85" w:rsidRDefault="00CC2D85" w:rsidP="003C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14E9D"/>
    <w:multiLevelType w:val="hybridMultilevel"/>
    <w:tmpl w:val="E488F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5DFD"/>
    <w:rsid w:val="00072AFA"/>
    <w:rsid w:val="00117746"/>
    <w:rsid w:val="00124AE7"/>
    <w:rsid w:val="0018739F"/>
    <w:rsid w:val="002B4ACF"/>
    <w:rsid w:val="002E58FE"/>
    <w:rsid w:val="003121E3"/>
    <w:rsid w:val="00340736"/>
    <w:rsid w:val="00392F31"/>
    <w:rsid w:val="003C1977"/>
    <w:rsid w:val="003C1A97"/>
    <w:rsid w:val="00467B17"/>
    <w:rsid w:val="0048118A"/>
    <w:rsid w:val="004D28C6"/>
    <w:rsid w:val="004D2D7D"/>
    <w:rsid w:val="00512322"/>
    <w:rsid w:val="0058655E"/>
    <w:rsid w:val="005A3675"/>
    <w:rsid w:val="005B214E"/>
    <w:rsid w:val="005B6C8C"/>
    <w:rsid w:val="005E2FD0"/>
    <w:rsid w:val="00695B29"/>
    <w:rsid w:val="006C2F19"/>
    <w:rsid w:val="006C4E58"/>
    <w:rsid w:val="00705DFD"/>
    <w:rsid w:val="007234DD"/>
    <w:rsid w:val="00744D22"/>
    <w:rsid w:val="00751B0A"/>
    <w:rsid w:val="00754B33"/>
    <w:rsid w:val="008214A4"/>
    <w:rsid w:val="008A3DC2"/>
    <w:rsid w:val="008A3FF1"/>
    <w:rsid w:val="008B3D8C"/>
    <w:rsid w:val="009179ED"/>
    <w:rsid w:val="00957537"/>
    <w:rsid w:val="00A95FB0"/>
    <w:rsid w:val="00B0471F"/>
    <w:rsid w:val="00BA4D3D"/>
    <w:rsid w:val="00BB115F"/>
    <w:rsid w:val="00BC1BD1"/>
    <w:rsid w:val="00C258C6"/>
    <w:rsid w:val="00CC2D85"/>
    <w:rsid w:val="00DE05B5"/>
    <w:rsid w:val="00EC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D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C1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1A97"/>
  </w:style>
  <w:style w:type="paragraph" w:styleId="a8">
    <w:name w:val="footer"/>
    <w:basedOn w:val="a"/>
    <w:link w:val="a9"/>
    <w:uiPriority w:val="99"/>
    <w:semiHidden/>
    <w:unhideWhenUsed/>
    <w:rsid w:val="003C1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1A97"/>
  </w:style>
  <w:style w:type="paragraph" w:styleId="aa">
    <w:name w:val="List Paragraph"/>
    <w:basedOn w:val="a"/>
    <w:uiPriority w:val="34"/>
    <w:qFormat/>
    <w:rsid w:val="00117746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33647-EA08-4425-BF44-67395DF8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10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56</cp:revision>
  <dcterms:created xsi:type="dcterms:W3CDTF">2014-03-21T10:02:00Z</dcterms:created>
  <dcterms:modified xsi:type="dcterms:W3CDTF">2022-03-09T19:05:00Z</dcterms:modified>
</cp:coreProperties>
</file>